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CE9" w:rsidRPr="005854D5" w:rsidRDefault="001B7CE9" w:rsidP="001B7CE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D64874">
        <w:rPr>
          <w:rFonts w:asciiTheme="minorHAnsi" w:hAnsiTheme="minorHAnsi" w:cstheme="minorHAnsi"/>
          <w:b/>
          <w:color w:val="000000" w:themeColor="text1"/>
          <w:sz w:val="24"/>
          <w:szCs w:val="24"/>
        </w:rPr>
        <w:t>Nº 11</w:t>
      </w:r>
      <w:r w:rsidRPr="00D64874">
        <w:rPr>
          <w:rFonts w:asciiTheme="minorHAnsi" w:hAnsiTheme="minorHAnsi" w:cstheme="minorHAnsi"/>
          <w:b/>
          <w:color w:val="000000" w:themeColor="text1"/>
          <w:sz w:val="24"/>
          <w:szCs w:val="24"/>
        </w:rPr>
        <w:t>/2026</w:t>
      </w:r>
      <w:r w:rsidRPr="0002067E">
        <w:rPr>
          <w:rFonts w:asciiTheme="minorHAnsi" w:hAnsiTheme="minorHAnsi" w:cstheme="minorHAnsi"/>
          <w:b/>
          <w:color w:val="FF0000"/>
          <w:sz w:val="24"/>
          <w:szCs w:val="24"/>
        </w:rPr>
        <w:t xml:space="preserve"> </w:t>
      </w:r>
      <w:r>
        <w:rPr>
          <w:rFonts w:asciiTheme="minorHAnsi" w:hAnsiTheme="minorHAnsi" w:cstheme="minorHAnsi"/>
          <w:b/>
          <w:color w:val="000000"/>
          <w:sz w:val="24"/>
          <w:szCs w:val="24"/>
        </w:rPr>
        <w:t>– OFICINAS CULTURAIS</w:t>
      </w:r>
    </w:p>
    <w:p w:rsidR="001B7CE9" w:rsidRPr="005854D5" w:rsidRDefault="001B7CE9" w:rsidP="001B7CE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rsidR="001B7CE9" w:rsidRDefault="001B7CE9" w:rsidP="00644DE5">
      <w:pPr>
        <w:spacing w:after="120"/>
        <w:jc w:val="center"/>
        <w:rPr>
          <w:rFonts w:ascii="Calibri" w:hAnsi="Calibri" w:cs="Calibri"/>
          <w:b/>
          <w:bCs/>
          <w:sz w:val="24"/>
          <w:szCs w:val="24"/>
        </w:rPr>
      </w:pPr>
    </w:p>
    <w:p w:rsidR="00644DE5" w:rsidRPr="000F607B" w:rsidRDefault="00644DE5" w:rsidP="001B7CE9">
      <w:pPr>
        <w:spacing w:after="120"/>
        <w:jc w:val="center"/>
        <w:rPr>
          <w:rFonts w:ascii="Calibri" w:hAnsi="Calibri" w:cs="Calibri"/>
          <w:b/>
          <w:sz w:val="24"/>
          <w:szCs w:val="24"/>
        </w:rPr>
      </w:pPr>
      <w:r w:rsidRPr="2B766632">
        <w:rPr>
          <w:rFonts w:ascii="Calibri" w:hAnsi="Calibri" w:cs="Calibri"/>
          <w:b/>
          <w:bCs/>
          <w:sz w:val="24"/>
          <w:szCs w:val="24"/>
        </w:rPr>
        <w:t>ANEXO V</w:t>
      </w:r>
      <w:proofErr w:type="gramStart"/>
      <w:r w:rsidRPr="2B766632">
        <w:rPr>
          <w:rFonts w:ascii="Calibri" w:hAnsi="Calibri" w:cs="Calibri"/>
          <w:b/>
          <w:bCs/>
          <w:sz w:val="24"/>
          <w:szCs w:val="24"/>
        </w:rPr>
        <w:t xml:space="preserve"> </w:t>
      </w:r>
      <w:r w:rsidR="001B7CE9">
        <w:rPr>
          <w:rFonts w:ascii="Calibri" w:hAnsi="Calibri" w:cs="Calibri"/>
          <w:b/>
          <w:bCs/>
          <w:sz w:val="24"/>
          <w:szCs w:val="24"/>
        </w:rPr>
        <w:t xml:space="preserve"> </w:t>
      </w:r>
      <w:proofErr w:type="gramEnd"/>
      <w:r w:rsidR="00694454">
        <w:rPr>
          <w:rFonts w:ascii="Calibri" w:hAnsi="Calibri" w:cs="Calibri"/>
          <w:b/>
          <w:bCs/>
          <w:sz w:val="24"/>
          <w:szCs w:val="24"/>
        </w:rPr>
        <w:t xml:space="preserve">- </w:t>
      </w:r>
      <w:r w:rsidRPr="000F607B">
        <w:rPr>
          <w:rFonts w:ascii="Calibri" w:hAnsi="Calibri" w:cs="Calibri"/>
          <w:b/>
          <w:sz w:val="24"/>
          <w:szCs w:val="24"/>
        </w:rPr>
        <w:t>TERMO DE EXECUÇÃO CULTURAL</w:t>
      </w:r>
    </w:p>
    <w:p w:rsidR="00644DE5" w:rsidRPr="000F607B" w:rsidRDefault="00644DE5" w:rsidP="00644DE5">
      <w:pPr>
        <w:spacing w:after="120"/>
        <w:ind w:left="100"/>
        <w:jc w:val="center"/>
        <w:rPr>
          <w:rFonts w:ascii="Calibri" w:hAnsi="Calibri" w:cs="Calibri"/>
          <w:b/>
          <w:sz w:val="24"/>
          <w:szCs w:val="24"/>
        </w:rPr>
      </w:pPr>
    </w:p>
    <w:p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TERMO DE EXECUÇÃO CULTURAL Nº [INDICAR NÚMERO</w:t>
      </w:r>
      <w:proofErr w:type="gramStart"/>
      <w:r w:rsidRPr="3D49D4B7">
        <w:rPr>
          <w:rFonts w:ascii="Calibri" w:hAnsi="Calibri" w:cs="Calibri"/>
          <w:sz w:val="24"/>
          <w:szCs w:val="24"/>
        </w:rPr>
        <w:t>]</w:t>
      </w:r>
      <w:proofErr w:type="gramEnd"/>
      <w:r w:rsidRPr="3D49D4B7">
        <w:rPr>
          <w:rFonts w:ascii="Calibri" w:hAnsi="Calibri" w:cs="Calibri"/>
          <w:sz w:val="24"/>
          <w:szCs w:val="24"/>
        </w:rPr>
        <w:t xml:space="preserve">/[INDICAR ANO] TENDO POR OBJETO A CONCESSÃO DE APOIO FINANCEIRO A AÇÕES CULTURAIS CONTEMPLADAS PELO EDITAL </w:t>
      </w:r>
      <w:r w:rsidR="00D64874">
        <w:rPr>
          <w:rFonts w:ascii="Calibri" w:hAnsi="Calibri" w:cs="Calibri"/>
          <w:color w:val="000000" w:themeColor="text1"/>
          <w:sz w:val="24"/>
          <w:szCs w:val="24"/>
        </w:rPr>
        <w:t>nº 11</w:t>
      </w:r>
      <w:r w:rsidRPr="00D64874">
        <w:rPr>
          <w:rFonts w:ascii="Calibri" w:hAnsi="Calibri" w:cs="Calibri"/>
          <w:color w:val="000000" w:themeColor="text1"/>
          <w:sz w:val="24"/>
          <w:szCs w:val="24"/>
        </w:rPr>
        <w:t>/202</w:t>
      </w:r>
      <w:r w:rsidR="00D64874" w:rsidRPr="00D64874">
        <w:rPr>
          <w:rFonts w:ascii="Calibri" w:hAnsi="Calibri" w:cs="Calibri"/>
          <w:color w:val="000000" w:themeColor="text1"/>
          <w:sz w:val="24"/>
          <w:szCs w:val="24"/>
        </w:rPr>
        <w:t>6</w:t>
      </w:r>
      <w:r w:rsidRPr="3D49D4B7">
        <w:rPr>
          <w:rFonts w:ascii="Calibri" w:hAnsi="Calibri" w:cs="Calibri"/>
          <w:i/>
          <w:iCs/>
          <w:color w:val="FF0000"/>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rsidR="00644DE5" w:rsidRPr="000F607B" w:rsidRDefault="00644DE5" w:rsidP="00644DE5">
      <w:pPr>
        <w:spacing w:after="100"/>
        <w:ind w:left="100"/>
        <w:jc w:val="both"/>
        <w:rPr>
          <w:rFonts w:ascii="Calibri" w:hAnsi="Calibri" w:cs="Calibri"/>
          <w:sz w:val="24"/>
          <w:szCs w:val="24"/>
        </w:rPr>
      </w:pP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rsidR="00644DE5" w:rsidRPr="001B7CE9" w:rsidRDefault="00644DE5" w:rsidP="001B7CE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rPr>
          <w:rFonts w:asciiTheme="minorHAnsi" w:hAnsiTheme="minorHAns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Município de Louveira</w:t>
      </w:r>
      <w:r w:rsidRPr="000F607B">
        <w:rPr>
          <w:rFonts w:ascii="Calibri" w:hAnsi="Calibri" w:cs="Calibri"/>
          <w:sz w:val="24"/>
          <w:szCs w:val="24"/>
        </w:rPr>
        <w:t xml:space="preserve">, neste ato representado por </w:t>
      </w:r>
      <w:r w:rsidRPr="000F607B">
        <w:rPr>
          <w:rFonts w:ascii="Calibri" w:hAnsi="Calibri" w:cs="Calibri"/>
          <w:color w:val="FF0000"/>
          <w:sz w:val="24"/>
          <w:szCs w:val="24"/>
        </w:rPr>
        <w:t xml:space="preserve"> </w:t>
      </w:r>
      <w:r w:rsidR="001B7CE9" w:rsidRPr="00367E2E">
        <w:rPr>
          <w:rFonts w:asciiTheme="minorHAnsi" w:hAnsiTheme="minorHAnsi"/>
          <w:sz w:val="24"/>
          <w:szCs w:val="24"/>
        </w:rPr>
        <w:t>Israel José de Lima</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4.2. Serão transferidos à conta do(a) AGENTE CULTURAL, </w:t>
      </w:r>
      <w:r w:rsidR="008643D5">
        <w:rPr>
          <w:rFonts w:ascii="Calibri" w:hAnsi="Calibri" w:cs="Calibri"/>
          <w:sz w:val="24"/>
          <w:szCs w:val="24"/>
        </w:rPr>
        <w:t xml:space="preserve">no </w:t>
      </w:r>
      <w:r w:rsidRPr="000F607B">
        <w:rPr>
          <w:rFonts w:ascii="Calibri" w:hAnsi="Calibri" w:cs="Calibri"/>
          <w:sz w:val="24"/>
          <w:szCs w:val="24"/>
        </w:rPr>
        <w:t>[NOME DO BANCO], Agência [INDICAR AGÊNCIA], Conta Corrente nº [INDICAR CONTA], para recebimento e movimentação.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1B7CE9" w:rsidRPr="001B7CE9">
        <w:rPr>
          <w:rFonts w:ascii="Calibri" w:hAnsi="Calibri" w:cs="Calibri"/>
          <w:color w:val="000000" w:themeColor="text1"/>
          <w:sz w:val="24"/>
          <w:szCs w:val="24"/>
        </w:rPr>
        <w:t>Secretaria Municipal de Cultura e Eventos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 xml:space="preserve">Secretaria Municipal de Cultura e Eventos </w:t>
      </w:r>
      <w:r w:rsidRPr="000F607B">
        <w:rPr>
          <w:rFonts w:ascii="Calibri" w:hAnsi="Calibri" w:cs="Calibri"/>
          <w:sz w:val="24"/>
          <w:szCs w:val="24"/>
        </w:rPr>
        <w:t xml:space="preserve">por meio de Relatório de Execução do Objeto, apresentado no prazo máximo de </w:t>
      </w:r>
      <w:r w:rsidR="001B7CE9" w:rsidRPr="001B7CE9">
        <w:rPr>
          <w:rFonts w:ascii="Calibri" w:hAnsi="Calibri" w:cs="Calibri"/>
          <w:color w:val="000000" w:themeColor="text1"/>
          <w:sz w:val="24"/>
          <w:szCs w:val="24"/>
        </w:rPr>
        <w:t>30 dias</w:t>
      </w:r>
      <w:r w:rsidR="001B7CE9">
        <w:rPr>
          <w:rFonts w:ascii="Calibri" w:hAnsi="Calibri" w:cs="Calibri"/>
          <w:color w:val="FF0000"/>
          <w:sz w:val="24"/>
          <w:szCs w:val="24"/>
        </w:rPr>
        <w:t>,</w:t>
      </w:r>
      <w:r w:rsidRPr="000F607B">
        <w:rPr>
          <w:rFonts w:ascii="Calibri" w:hAnsi="Calibri" w:cs="Calibri"/>
          <w:sz w:val="24"/>
          <w:szCs w:val="24"/>
        </w:rPr>
        <w:t xml:space="preserve"> contados d</w:t>
      </w:r>
      <w:r w:rsidR="001B7CE9">
        <w:rPr>
          <w:rFonts w:ascii="Calibri" w:hAnsi="Calibri" w:cs="Calibri"/>
          <w:sz w:val="24"/>
          <w:szCs w:val="24"/>
        </w:rPr>
        <w:t>a finalização do projeto</w:t>
      </w:r>
      <w:r w:rsidRPr="000F607B">
        <w:rPr>
          <w:rFonts w:ascii="Calibri" w:hAnsi="Calibri" w:cs="Calibri"/>
          <w:sz w:val="24"/>
          <w:szCs w:val="24"/>
        </w:rPr>
        <w:t>;</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 atender a qualquer solicitação regular feita pelo </w:t>
      </w:r>
      <w:r w:rsidR="001B7CE9">
        <w:rPr>
          <w:rFonts w:ascii="Calibri" w:hAnsi="Calibri" w:cs="Calibri"/>
          <w:sz w:val="24"/>
          <w:szCs w:val="24"/>
        </w:rPr>
        <w:t>Secretaria Municipal de Cultura e Eventos</w:t>
      </w:r>
      <w:r w:rsidRPr="000F607B">
        <w:rPr>
          <w:rFonts w:ascii="Calibri" w:hAnsi="Calibri" w:cs="Calibri"/>
          <w:sz w:val="24"/>
          <w:szCs w:val="24"/>
        </w:rPr>
        <w:t xml:space="preserve"> a contar do recebimento da notificação;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VIII) não realizar despesa em data anterior ou posterior à vigência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rsidR="00644DE5" w:rsidRPr="00694454" w:rsidRDefault="00644DE5" w:rsidP="00644DE5">
      <w:pPr>
        <w:spacing w:after="100"/>
        <w:ind w:left="100"/>
        <w:jc w:val="both"/>
        <w:rPr>
          <w:rFonts w:ascii="Calibri" w:hAnsi="Calibri" w:cs="Calibri"/>
          <w:b/>
          <w:bCs/>
          <w:color w:val="000000" w:themeColor="text1"/>
          <w:sz w:val="24"/>
          <w:szCs w:val="24"/>
        </w:rPr>
      </w:pPr>
      <w:r w:rsidRPr="00694454">
        <w:rPr>
          <w:rFonts w:ascii="Calibri" w:hAnsi="Calibri" w:cs="Calibri"/>
          <w:b/>
          <w:bCs/>
          <w:color w:val="000000" w:themeColor="text1"/>
          <w:sz w:val="24"/>
          <w:szCs w:val="24"/>
        </w:rPr>
        <w:t>7. PRESTAÇÃO DE INFORMAÇÕES EM RELATÓRIO DE EXECUÇÃO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w:t>
      </w:r>
      <w:r w:rsidR="008643D5">
        <w:rPr>
          <w:rFonts w:ascii="Calibri" w:hAnsi="Calibri" w:cs="Calibri"/>
          <w:sz w:val="24"/>
          <w:szCs w:val="24"/>
        </w:rPr>
        <w:t>de 30</w:t>
      </w:r>
      <w:r>
        <w:rPr>
          <w:rFonts w:ascii="Calibri" w:hAnsi="Calibri" w:cs="Calibri"/>
          <w:sz w:val="24"/>
          <w:szCs w:val="24"/>
        </w:rPr>
        <w:t xml:space="preserve"> dias a contar do fim da vigência deste Termo de Execução Cultural</w:t>
      </w:r>
      <w:r w:rsidRPr="000F607B">
        <w:rPr>
          <w:rFonts w:ascii="Calibri" w:hAnsi="Calibri" w:cs="Calibri"/>
          <w:sz w:val="24"/>
          <w:szCs w:val="24"/>
        </w:rPr>
        <w:t xml:space="preserve">.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lastRenderedPageBreak/>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xml:space="preserve">; </w:t>
      </w:r>
      <w:proofErr w:type="gramStart"/>
      <w:r w:rsidRPr="000F607B">
        <w:rPr>
          <w:rFonts w:ascii="Calibri" w:hAnsi="Calibri" w:cs="Calibri"/>
          <w:sz w:val="24"/>
          <w:szCs w:val="24"/>
        </w:rPr>
        <w:t>ou</w:t>
      </w:r>
      <w:proofErr w:type="gramEnd"/>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apresentação de plano de ações compensatórias; </w:t>
      </w:r>
      <w:proofErr w:type="gramStart"/>
      <w:r w:rsidRPr="000F607B">
        <w:rPr>
          <w:rFonts w:ascii="Calibri" w:hAnsi="Calibri" w:cs="Calibri"/>
          <w:sz w:val="24"/>
          <w:szCs w:val="24"/>
        </w:rPr>
        <w:t>ou</w:t>
      </w:r>
      <w:proofErr w:type="gramEnd"/>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lastRenderedPageBreak/>
        <w:t>8. ALTERAÇÃO DO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prorrogação de vigência realizada de ofício pela administração pública quando der causa ao atraso na liberação de recursos; </w:t>
      </w:r>
      <w:proofErr w:type="gramStart"/>
      <w:r w:rsidRPr="000F607B">
        <w:rPr>
          <w:rFonts w:ascii="Calibri" w:hAnsi="Calibri" w:cs="Calibri"/>
          <w:sz w:val="24"/>
          <w:szCs w:val="24"/>
        </w:rPr>
        <w:t>e</w:t>
      </w:r>
      <w:proofErr w:type="gramEnd"/>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a) descumprimento injustificado de cláusula deste instrumento;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694454">
        <w:t>O monitoramento das ações será realizado pel</w:t>
      </w:r>
      <w:r w:rsidR="008643D5">
        <w:t>a</w:t>
      </w:r>
      <w:bookmarkStart w:id="1" w:name="_GoBack"/>
      <w:bookmarkEnd w:id="1"/>
      <w:r w:rsidR="00694454">
        <w:t xml:space="preserve"> Secretaria Municipal de Cultura e Eventos através de planilhas de controle de efetivação dos projetos</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.1 A vigência deste instrumento terá início na data de assinatura das partes, com duração de</w:t>
      </w:r>
      <w:r w:rsidR="00694454">
        <w:rPr>
          <w:rFonts w:ascii="Calibri" w:hAnsi="Calibri" w:cs="Calibri"/>
          <w:sz w:val="24"/>
          <w:szCs w:val="24"/>
        </w:rPr>
        <w:t>12 meses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w:t>
      </w:r>
      <w:r w:rsidR="00694454">
        <w:rPr>
          <w:rFonts w:ascii="Calibri" w:hAnsi="Calibri" w:cs="Calibri"/>
          <w:color w:val="000000" w:themeColor="text1"/>
          <w:sz w:val="24"/>
          <w:szCs w:val="24"/>
        </w:rPr>
        <w:t>04</w:t>
      </w:r>
      <w:r w:rsidR="00694454" w:rsidRPr="00694454">
        <w:rPr>
          <w:rFonts w:ascii="Calibri" w:hAnsi="Calibri" w:cs="Calibri"/>
          <w:color w:val="000000" w:themeColor="text1"/>
          <w:sz w:val="24"/>
          <w:szCs w:val="24"/>
        </w:rPr>
        <w:t xml:space="preserve"> meses.</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sidR="00694454">
        <w:rPr>
          <w:rFonts w:ascii="Calibri" w:hAnsi="Calibri" w:cs="Calibri"/>
          <w:b/>
          <w:bCs/>
          <w:sz w:val="24"/>
          <w:szCs w:val="24"/>
        </w:rPr>
        <w:t>3</w:t>
      </w:r>
      <w:r w:rsidRPr="000F607B">
        <w:rPr>
          <w:rFonts w:ascii="Calibri" w:hAnsi="Calibri" w:cs="Calibri"/>
          <w:b/>
          <w:bCs/>
          <w:sz w:val="24"/>
          <w:szCs w:val="24"/>
        </w:rPr>
        <w:t xml:space="preserve">. FORO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sidR="008643D5">
        <w:rPr>
          <w:rFonts w:ascii="Calibri" w:hAnsi="Calibri" w:cs="Calibri"/>
          <w:sz w:val="24"/>
          <w:szCs w:val="24"/>
        </w:rPr>
        <w:t>3</w:t>
      </w:r>
      <w:r w:rsidRPr="000F607B">
        <w:rPr>
          <w:rFonts w:ascii="Calibri" w:hAnsi="Calibri" w:cs="Calibri"/>
          <w:sz w:val="24"/>
          <w:szCs w:val="24"/>
        </w:rPr>
        <w:t xml:space="preserve">.1 Fica eleito o Foro de </w:t>
      </w:r>
      <w:r w:rsidR="00694454" w:rsidRPr="00694454">
        <w:rPr>
          <w:rFonts w:ascii="Calibri" w:hAnsi="Calibri" w:cs="Calibri"/>
          <w:color w:val="000000" w:themeColor="text1"/>
          <w:sz w:val="24"/>
          <w:szCs w:val="24"/>
        </w:rPr>
        <w:t>Louveira</w:t>
      </w:r>
      <w:r w:rsidRPr="00694454">
        <w:rPr>
          <w:rFonts w:ascii="Calibri" w:hAnsi="Calibri" w:cs="Calibri"/>
          <w:color w:val="000000" w:themeColor="text1"/>
          <w:sz w:val="24"/>
          <w:szCs w:val="24"/>
        </w:rPr>
        <w:t xml:space="preserve"> </w:t>
      </w:r>
      <w:r w:rsidRPr="000F607B">
        <w:rPr>
          <w:rFonts w:ascii="Calibri" w:hAnsi="Calibri" w:cs="Calibri"/>
          <w:sz w:val="24"/>
          <w:szCs w:val="24"/>
        </w:rPr>
        <w:t>para dirimir quaisquer dúvidas relativas ao presente Termo de Execução Cultural.</w:t>
      </w:r>
    </w:p>
    <w:p w:rsidR="00644DE5" w:rsidRPr="000F607B" w:rsidRDefault="00644DE5" w:rsidP="00644DE5">
      <w:pPr>
        <w:spacing w:after="100"/>
        <w:ind w:left="100"/>
        <w:jc w:val="both"/>
        <w:rPr>
          <w:rFonts w:ascii="Calibri" w:hAnsi="Calibri" w:cs="Calibri"/>
          <w:sz w:val="24"/>
          <w:szCs w:val="24"/>
        </w:rPr>
      </w:pPr>
    </w:p>
    <w:p w:rsidR="00644DE5" w:rsidRPr="000F607B" w:rsidRDefault="00644DE5" w:rsidP="00644DE5">
      <w:pPr>
        <w:spacing w:after="100"/>
        <w:ind w:left="100"/>
        <w:jc w:val="center"/>
        <w:rPr>
          <w:rFonts w:ascii="Calibri" w:hAnsi="Calibri" w:cs="Calibri"/>
          <w:sz w:val="24"/>
          <w:szCs w:val="24"/>
        </w:rPr>
      </w:pPr>
      <w:r w:rsidRPr="000F607B">
        <w:rPr>
          <w:rFonts w:ascii="Calibri" w:hAnsi="Calibri" w:cs="Calibri"/>
          <w:sz w:val="24"/>
          <w:szCs w:val="24"/>
        </w:rPr>
        <w:t>LOCAL, [INDICAR DIA, MÊS E ANO].</w:t>
      </w:r>
    </w:p>
    <w:p w:rsidR="00694454" w:rsidRDefault="00694454" w:rsidP="00644DE5">
      <w:pPr>
        <w:spacing w:after="100"/>
        <w:jc w:val="center"/>
        <w:rPr>
          <w:rFonts w:ascii="Calibri" w:hAnsi="Calibri" w:cs="Calibri"/>
          <w:sz w:val="24"/>
          <w:szCs w:val="24"/>
        </w:rPr>
      </w:pP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 xml:space="preserve"> </w:t>
      </w:r>
      <w:r w:rsidR="00694454" w:rsidRPr="00367E2E">
        <w:rPr>
          <w:rFonts w:asciiTheme="minorHAnsi" w:hAnsiTheme="minorHAnsi"/>
          <w:sz w:val="24"/>
          <w:szCs w:val="24"/>
        </w:rPr>
        <w:t>Israel José de Lima</w:t>
      </w:r>
    </w:p>
    <w:p w:rsidR="00644DE5"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rsidR="00694454" w:rsidRPr="000F607B" w:rsidRDefault="00694454" w:rsidP="00644DE5">
      <w:pPr>
        <w:spacing w:after="100"/>
        <w:jc w:val="center"/>
        <w:rPr>
          <w:rFonts w:ascii="Calibri" w:hAnsi="Calibri" w:cs="Calibri"/>
          <w:sz w:val="24"/>
          <w:szCs w:val="24"/>
        </w:rPr>
      </w:pPr>
    </w:p>
    <w:p w:rsidR="00644DE5" w:rsidRPr="000F607B" w:rsidRDefault="00644DE5" w:rsidP="00644DE5">
      <w:pPr>
        <w:rPr>
          <w:rFonts w:ascii="Calibri" w:hAnsi="Calibri" w:cs="Calibri"/>
          <w:sz w:val="24"/>
          <w:szCs w:val="24"/>
        </w:rPr>
      </w:pP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lastRenderedPageBreak/>
        <w:t>Pelo Agente Cultural:</w:t>
      </w: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w:t>
      </w:r>
    </w:p>
    <w:p w:rsidR="008D205C" w:rsidRDefault="008D205C"/>
    <w:sectPr w:rsidR="008D205C" w:rsidSect="002C1062">
      <w:headerReference w:type="default" r:id="rId9"/>
      <w:footerReference w:type="default" r:id="rId10"/>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99C8A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E7F69C7" w16cex:dateUtc="2026-10-18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99C8AEE" w16cid:durableId="2E7F69C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377" w:rsidRDefault="00F63377" w:rsidP="008D205C">
      <w:pPr>
        <w:spacing w:line="240" w:lineRule="auto"/>
      </w:pPr>
      <w:r>
        <w:separator/>
      </w:r>
    </w:p>
  </w:endnote>
  <w:endnote w:type="continuationSeparator" w:id="0">
    <w:p w:rsidR="00F63377" w:rsidRDefault="00F63377" w:rsidP="008D205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C" w:rsidRPr="000D51FA" w:rsidRDefault="001B7CE9" w:rsidP="000D51FA">
    <w:pPr>
      <w:pStyle w:val="Rodap"/>
      <w:jc w:val="right"/>
    </w:pPr>
    <w:r>
      <w:rPr>
        <w:noProof/>
        <w:lang w:eastAsia="pt-BR"/>
      </w:rPr>
      <w:drawing>
        <wp:anchor distT="0" distB="0" distL="114300" distR="114300" simplePos="0" relativeHeight="251663360" behindDoc="1" locked="0" layoutInCell="1" allowOverlap="1">
          <wp:simplePos x="0" y="0"/>
          <wp:positionH relativeFrom="column">
            <wp:posOffset>3286125</wp:posOffset>
          </wp:positionH>
          <wp:positionV relativeFrom="paragraph">
            <wp:posOffset>-66675</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509905"/>
                  </a:xfrm>
                  <a:prstGeom prst="rect">
                    <a:avLst/>
                  </a:prstGeom>
                  <a:noFill/>
                  <a:ln>
                    <a:noFill/>
                  </a:ln>
                </pic:spPr>
              </pic:pic>
            </a:graphicData>
          </a:graphic>
        </wp:anchor>
      </w:drawing>
    </w:r>
    <w:r>
      <w:rPr>
        <w:noProof/>
        <w:lang w:eastAsia="pt-BR"/>
      </w:rPr>
      <w:drawing>
        <wp:anchor distT="0" distB="0" distL="114300" distR="114300" simplePos="0" relativeHeight="251661312" behindDoc="1" locked="0" layoutInCell="1" allowOverlap="1">
          <wp:simplePos x="0" y="0"/>
          <wp:positionH relativeFrom="column">
            <wp:posOffset>739140</wp:posOffset>
          </wp:positionH>
          <wp:positionV relativeFrom="paragraph">
            <wp:posOffset>-68580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580" cy="41021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377" w:rsidRDefault="00F63377" w:rsidP="008D205C">
      <w:pPr>
        <w:spacing w:line="240" w:lineRule="auto"/>
      </w:pPr>
      <w:r>
        <w:separator/>
      </w:r>
    </w:p>
  </w:footnote>
  <w:footnote w:type="continuationSeparator" w:id="0">
    <w:p w:rsidR="00F63377" w:rsidRDefault="00F63377" w:rsidP="008D205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C" w:rsidRDefault="001B7CE9" w:rsidP="008D205C">
    <w:pPr>
      <w:pStyle w:val="Cabealho"/>
      <w:jc w:val="center"/>
    </w:pPr>
    <w:r>
      <w:rPr>
        <w:noProof/>
        <w:lang w:eastAsia="pt-BR"/>
      </w:rPr>
      <w:drawing>
        <wp:anchor distT="0" distB="0" distL="114300" distR="114300" simplePos="0" relativeHeight="251659264" behindDoc="1" locked="0" layoutInCell="1" allowOverlap="1">
          <wp:simplePos x="0" y="0"/>
          <wp:positionH relativeFrom="column">
            <wp:posOffset>327660</wp:posOffset>
          </wp:positionH>
          <wp:positionV relativeFrom="paragraph">
            <wp:posOffset>-313055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883785" cy="690880"/>
                  </a:xfrm>
                  <a:prstGeom prst="rect">
                    <a:avLst/>
                  </a:prstGeom>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enata Camara">
    <w15:presenceInfo w15:providerId="Windows Live" w15:userId="313f11105865404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8D205C"/>
    <w:rsid w:val="000D51FA"/>
    <w:rsid w:val="001B7CE9"/>
    <w:rsid w:val="001F71EC"/>
    <w:rsid w:val="002655FA"/>
    <w:rsid w:val="00273A82"/>
    <w:rsid w:val="002C1062"/>
    <w:rsid w:val="00380194"/>
    <w:rsid w:val="003E360E"/>
    <w:rsid w:val="0042073A"/>
    <w:rsid w:val="004840B4"/>
    <w:rsid w:val="00644DE5"/>
    <w:rsid w:val="00694454"/>
    <w:rsid w:val="007F7B40"/>
    <w:rsid w:val="008643D5"/>
    <w:rsid w:val="008D205C"/>
    <w:rsid w:val="00924003"/>
    <w:rsid w:val="00A6295A"/>
    <w:rsid w:val="00B83FAF"/>
    <w:rsid w:val="00C1150E"/>
    <w:rsid w:val="00D6444A"/>
    <w:rsid w:val="00D64874"/>
    <w:rsid w:val="00F36533"/>
    <w:rsid w:val="00F63377"/>
    <w:rsid w:val="2B766632"/>
    <w:rsid w:val="49E01AB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rsid w:val="002C106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C1062"/>
    <w:rPr>
      <w:rFonts w:ascii="Arial" w:eastAsia="Arial" w:hAnsi="Arial" w:cs="Arial"/>
      <w:kern w:val="0"/>
      <w:sz w:val="20"/>
      <w:szCs w:val="20"/>
      <w:lang w:eastAsia="pt-BR"/>
    </w:rPr>
  </w:style>
  <w:style w:type="character" w:styleId="Refdecomentrio">
    <w:name w:val="annotation reference"/>
    <w:basedOn w:val="Fontepargpadro"/>
    <w:uiPriority w:val="99"/>
    <w:semiHidden/>
    <w:unhideWhenUsed/>
    <w:rsid w:val="002C1062"/>
    <w:rPr>
      <w:sz w:val="16"/>
      <w:szCs w:val="16"/>
    </w:rPr>
  </w:style>
  <w:style w:type="paragraph" w:styleId="Textodebalo">
    <w:name w:val="Balloon Text"/>
    <w:basedOn w:val="Normal"/>
    <w:link w:val="TextodebaloChar"/>
    <w:uiPriority w:val="99"/>
    <w:semiHidden/>
    <w:unhideWhenUsed/>
    <w:rsid w:val="001B7CE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B7CE9"/>
    <w:rPr>
      <w:rFonts w:ascii="Segoe UI" w:eastAsia="Arial" w:hAnsi="Segoe UI" w:cs="Segoe UI"/>
      <w:kern w:val="0"/>
      <w:sz w:val="18"/>
      <w:szCs w:val="18"/>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1954</Words>
  <Characters>10557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adriana.oliveira</cp:lastModifiedBy>
  <cp:revision>2</cp:revision>
  <dcterms:created xsi:type="dcterms:W3CDTF">2026-11-05T12:10:00Z</dcterms:created>
  <dcterms:modified xsi:type="dcterms:W3CDTF">2026-11-05T12:10:00Z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