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A24CB" w14:textId="4863CBC3" w:rsidR="004B4E0D" w:rsidRDefault="004B4E0D" w:rsidP="42AEE7F6">
      <w:pPr>
        <w:pStyle w:val="textocentralizadomaiusculas"/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</w:pPr>
    </w:p>
    <w:p w14:paraId="5F86EC1F" w14:textId="6363BAF6" w:rsidR="00F914DA" w:rsidRPr="00904D36" w:rsidRDefault="00F914DA" w:rsidP="00F914DA">
      <w:pPr>
        <w:spacing w:before="240" w:after="240"/>
        <w:jc w:val="center"/>
        <w:rPr>
          <w:rFonts w:ascii="Calibri" w:eastAsia="Calibri" w:hAnsi="Calibri" w:cs="Calibri"/>
          <w:b/>
          <w:color w:val="000000"/>
          <w:kern w:val="0"/>
          <w:lang w:eastAsia="pt-BR"/>
          <w14:ligatures w14:val="none"/>
        </w:rPr>
      </w:pPr>
      <w:bookmarkStart w:id="0" w:name="_Hlk243171151"/>
      <w:r w:rsidRPr="00904D36">
        <w:rPr>
          <w:rFonts w:ascii="Calibri" w:eastAsia="Calibri" w:hAnsi="Calibri" w:cs="Calibri"/>
          <w:b/>
          <w:color w:val="000000"/>
          <w:kern w:val="0"/>
          <w:lang w:eastAsia="pt-BR"/>
          <w14:ligatures w14:val="none"/>
        </w:rPr>
        <w:t xml:space="preserve">EDITAL DE CHAMAMENTO PÚBLICO Nº </w:t>
      </w:r>
      <w:r w:rsidR="00616A27" w:rsidRPr="00616A27">
        <w:rPr>
          <w:rFonts w:ascii="Calibri" w:eastAsia="Calibri" w:hAnsi="Calibri" w:cs="Calibri"/>
          <w:b/>
          <w:kern w:val="0"/>
          <w:lang w:eastAsia="pt-BR"/>
          <w14:ligatures w14:val="none"/>
        </w:rPr>
        <w:t>010/</w:t>
      </w:r>
      <w:r w:rsidRPr="00904D36">
        <w:rPr>
          <w:rFonts w:ascii="Calibri" w:eastAsia="Calibri" w:hAnsi="Calibri" w:cs="Calibri"/>
          <w:b/>
          <w:color w:val="000000"/>
          <w:kern w:val="0"/>
          <w:lang w:eastAsia="pt-BR"/>
          <w14:ligatures w14:val="none"/>
        </w:rPr>
        <w:t>202</w:t>
      </w:r>
      <w:r>
        <w:rPr>
          <w:rFonts w:ascii="Calibri" w:eastAsia="Calibri" w:hAnsi="Calibri" w:cs="Calibri"/>
          <w:b/>
          <w:color w:val="000000"/>
          <w:kern w:val="0"/>
          <w:lang w:eastAsia="pt-BR"/>
          <w14:ligatures w14:val="none"/>
        </w:rPr>
        <w:t>6</w:t>
      </w:r>
      <w:r w:rsidRPr="00904D36">
        <w:rPr>
          <w:rFonts w:ascii="Calibri" w:eastAsia="Calibri" w:hAnsi="Calibri" w:cs="Calibri"/>
          <w:b/>
          <w:color w:val="000000"/>
          <w:kern w:val="0"/>
          <w:lang w:eastAsia="pt-BR"/>
          <w14:ligatures w14:val="none"/>
        </w:rPr>
        <w:t xml:space="preserve"> </w:t>
      </w:r>
      <w:r>
        <w:rPr>
          <w:rFonts w:ascii="Calibri" w:eastAsia="Calibri" w:hAnsi="Calibri" w:cs="Calibri"/>
          <w:b/>
          <w:color w:val="000000"/>
          <w:kern w:val="0"/>
          <w:lang w:eastAsia="pt-BR"/>
          <w14:ligatures w14:val="none"/>
        </w:rPr>
        <w:t>–</w:t>
      </w:r>
      <w:r w:rsidRPr="00904D36">
        <w:rPr>
          <w:rFonts w:ascii="Calibri" w:eastAsia="Calibri" w:hAnsi="Calibri" w:cs="Calibri"/>
          <w:b/>
          <w:color w:val="000000"/>
          <w:kern w:val="0"/>
          <w:lang w:eastAsia="pt-BR"/>
          <w14:ligatures w14:val="none"/>
        </w:rPr>
        <w:t xml:space="preserve"> </w:t>
      </w:r>
      <w:r w:rsidRPr="00BB43A7">
        <w:rPr>
          <w:rFonts w:ascii="Calibri" w:eastAsia="Calibri" w:hAnsi="Calibri" w:cs="Calibri"/>
          <w:b/>
          <w:kern w:val="0"/>
          <w:lang w:eastAsia="pt-BR"/>
          <w14:ligatures w14:val="none"/>
        </w:rPr>
        <w:t xml:space="preserve">PREMIAÇÃO TRAJETÓRIAS ARTÍSTICASA CULTURAIS  </w:t>
      </w:r>
    </w:p>
    <w:p w14:paraId="561D4DC2" w14:textId="77777777" w:rsidR="00F914DA" w:rsidRPr="00904D36" w:rsidRDefault="00F914DA" w:rsidP="00F914DA">
      <w:pPr>
        <w:spacing w:before="240" w:after="240"/>
        <w:jc w:val="center"/>
        <w:rPr>
          <w:rFonts w:ascii="Calibri" w:eastAsia="Calibri" w:hAnsi="Calibri" w:cs="Calibri"/>
          <w:kern w:val="0"/>
          <w:lang w:eastAsia="pt-BR"/>
          <w14:ligatures w14:val="none"/>
        </w:rPr>
      </w:pPr>
      <w:r w:rsidRPr="7BE60EC0">
        <w:rPr>
          <w:rFonts w:ascii="Calibri" w:eastAsia="Calibri" w:hAnsi="Calibri" w:cs="Calibri"/>
          <w:b/>
          <w:bCs/>
          <w:color w:val="000000"/>
          <w:kern w:val="0"/>
          <w:lang w:eastAsia="pt-BR"/>
          <w14:ligatures w14:val="none"/>
        </w:rPr>
        <w:t xml:space="preserve"> PREMIAÇÃO PARA AGENTES CULTURAIS COM RECURSOS DA POLÍTICA NACIONAL ALDIR BLANC DE FOMENTO À CULTURA (LEI Nº 14.399/2022)</w:t>
      </w:r>
    </w:p>
    <w:bookmarkEnd w:id="0"/>
    <w:p w14:paraId="44C251B8" w14:textId="38B12345" w:rsidR="004B4E0D" w:rsidRDefault="004B4E0D" w:rsidP="004B4E0D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  <w:r w:rsidRPr="56EE8DD5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 xml:space="preserve">ANEXO </w:t>
      </w:r>
      <w:r w:rsidR="00CC022D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 xml:space="preserve">ix – Cronograma de execução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1"/>
        <w:gridCol w:w="4543"/>
      </w:tblGrid>
      <w:tr w:rsidR="00CC022D" w:rsidRPr="005B6CE8" w14:paraId="50764503" w14:textId="77777777" w:rsidTr="0038672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A59C8B9" w14:textId="77777777" w:rsidR="00CC022D" w:rsidRPr="005B6CE8" w:rsidRDefault="00CC022D" w:rsidP="003867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5B6C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Etapa</w:t>
            </w:r>
          </w:p>
        </w:tc>
        <w:tc>
          <w:tcPr>
            <w:tcW w:w="0" w:type="auto"/>
            <w:vAlign w:val="center"/>
            <w:hideMark/>
          </w:tcPr>
          <w:p w14:paraId="21763FB2" w14:textId="77777777" w:rsidR="00CC022D" w:rsidRPr="005B6CE8" w:rsidRDefault="00CC022D" w:rsidP="003867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5B6C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</w:t>
            </w:r>
          </w:p>
        </w:tc>
      </w:tr>
      <w:tr w:rsidR="00CC022D" w:rsidRPr="005B6CE8" w14:paraId="26108060" w14:textId="77777777" w:rsidTr="0038672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426A84" w14:textId="77777777" w:rsidR="00CC022D" w:rsidRPr="005B6CE8" w:rsidRDefault="00CC022D" w:rsidP="0038672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Publicação do edital</w:t>
            </w:r>
          </w:p>
        </w:tc>
        <w:tc>
          <w:tcPr>
            <w:tcW w:w="0" w:type="auto"/>
            <w:vAlign w:val="center"/>
            <w:hideMark/>
          </w:tcPr>
          <w:p w14:paraId="62FD2F67" w14:textId="4DA89941" w:rsidR="00CC022D" w:rsidRPr="005B6CE8" w:rsidRDefault="0068100E" w:rsidP="0038672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</w:t>
            </w:r>
            <w:r w:rsidR="00CC022D" w:rsidRPr="005B6CE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/1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</w:t>
            </w:r>
            <w:r w:rsidR="00CC022D" w:rsidRPr="005B6CE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/2026</w:t>
            </w:r>
          </w:p>
        </w:tc>
      </w:tr>
      <w:tr w:rsidR="00CC022D" w:rsidRPr="005B6CE8" w14:paraId="34A79AA0" w14:textId="77777777" w:rsidTr="0038672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19A350" w14:textId="77777777" w:rsidR="00CC022D" w:rsidRPr="005B6CE8" w:rsidRDefault="00CC022D" w:rsidP="0038672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Período de inscrições</w:t>
            </w:r>
          </w:p>
        </w:tc>
        <w:tc>
          <w:tcPr>
            <w:tcW w:w="0" w:type="auto"/>
            <w:vAlign w:val="center"/>
            <w:hideMark/>
          </w:tcPr>
          <w:p w14:paraId="0C9B15FF" w14:textId="25CDF62A" w:rsidR="00CC022D" w:rsidRPr="005B6CE8" w:rsidRDefault="00DA37D5" w:rsidP="0038672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04</w:t>
            </w:r>
            <w:r w:rsidR="00CC022D" w:rsidRPr="005B6CE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/1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</w:t>
            </w:r>
            <w:r w:rsidR="00CC022D" w:rsidRPr="005B6CE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13</w:t>
            </w:r>
            <w:r w:rsidR="00CC022D" w:rsidRPr="005B6CE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/11/2026</w:t>
            </w:r>
          </w:p>
        </w:tc>
      </w:tr>
      <w:tr w:rsidR="00CC022D" w:rsidRPr="005B6CE8" w14:paraId="71BD7523" w14:textId="77777777" w:rsidTr="0038672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E3AE70" w14:textId="77777777" w:rsidR="00CC022D" w:rsidRPr="005B6CE8" w:rsidRDefault="00CC022D" w:rsidP="0038672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Publicação do encerramento das inscrições e da lista de inscritos</w:t>
            </w:r>
          </w:p>
        </w:tc>
        <w:tc>
          <w:tcPr>
            <w:tcW w:w="0" w:type="auto"/>
            <w:vAlign w:val="center"/>
            <w:hideMark/>
          </w:tcPr>
          <w:p w14:paraId="65A7CF02" w14:textId="37D0F44B" w:rsidR="00CC022D" w:rsidRPr="005B6CE8" w:rsidRDefault="003332B2" w:rsidP="0038672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</w:t>
            </w:r>
            <w:r w:rsidR="008F7AA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</w:t>
            </w: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/1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</w:t>
            </w: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/2026</w:t>
            </w:r>
            <w:r w:rsidRPr="003332B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</w:p>
        </w:tc>
      </w:tr>
      <w:tr w:rsidR="00CC022D" w:rsidRPr="005B6CE8" w14:paraId="59154DCA" w14:textId="77777777" w:rsidTr="0038672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43B1C2" w14:textId="77777777" w:rsidR="00CC022D" w:rsidRPr="005B6CE8" w:rsidRDefault="00CC022D" w:rsidP="0038672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Análise de mérito cultural</w:t>
            </w:r>
          </w:p>
        </w:tc>
        <w:tc>
          <w:tcPr>
            <w:tcW w:w="0" w:type="auto"/>
            <w:vAlign w:val="center"/>
            <w:hideMark/>
          </w:tcPr>
          <w:p w14:paraId="1C0724A3" w14:textId="22288942" w:rsidR="00CC022D" w:rsidRPr="005B6CE8" w:rsidRDefault="003332B2" w:rsidP="0038672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332B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data a ser divulgada posteriormente.</w:t>
            </w:r>
          </w:p>
        </w:tc>
      </w:tr>
      <w:tr w:rsidR="00CC022D" w:rsidRPr="005B6CE8" w14:paraId="2F817EFC" w14:textId="77777777" w:rsidTr="0038672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5630A7" w14:textId="77777777" w:rsidR="00CC022D" w:rsidRPr="005B6CE8" w:rsidRDefault="00CC022D" w:rsidP="0038672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Resultado preliminar da seleção</w:t>
            </w:r>
          </w:p>
        </w:tc>
        <w:tc>
          <w:tcPr>
            <w:tcW w:w="0" w:type="auto"/>
            <w:vAlign w:val="center"/>
            <w:hideMark/>
          </w:tcPr>
          <w:p w14:paraId="02952A39" w14:textId="73C65324" w:rsidR="00CC022D" w:rsidRPr="005B6CE8" w:rsidRDefault="003332B2" w:rsidP="0038672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332B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data a ser divulgada posteriormente.</w:t>
            </w:r>
          </w:p>
        </w:tc>
      </w:tr>
      <w:tr w:rsidR="00CC022D" w:rsidRPr="005B6CE8" w14:paraId="1943E993" w14:textId="77777777" w:rsidTr="0038672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F15ED2" w14:textId="77777777" w:rsidR="00CC022D" w:rsidRPr="005B6CE8" w:rsidRDefault="00CC022D" w:rsidP="0038672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Prazo para recurso da seleção</w:t>
            </w:r>
          </w:p>
        </w:tc>
        <w:tc>
          <w:tcPr>
            <w:tcW w:w="0" w:type="auto"/>
            <w:vAlign w:val="center"/>
            <w:hideMark/>
          </w:tcPr>
          <w:p w14:paraId="67CF5D87" w14:textId="6B3FCB16" w:rsidR="00CC022D" w:rsidRPr="005B6CE8" w:rsidRDefault="003332B2" w:rsidP="0038672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332B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prazo mínimo de três dias úteis após a divulgação do resultado preliminar.</w:t>
            </w:r>
          </w:p>
        </w:tc>
      </w:tr>
      <w:tr w:rsidR="00CC022D" w:rsidRPr="005B6CE8" w14:paraId="55A000A5" w14:textId="77777777" w:rsidTr="0038672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646499" w14:textId="77777777" w:rsidR="00CC022D" w:rsidRPr="005B6CE8" w:rsidRDefault="00CC022D" w:rsidP="0038672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Resultado final da seleção e convocação para a habilitação</w:t>
            </w:r>
          </w:p>
        </w:tc>
        <w:tc>
          <w:tcPr>
            <w:tcW w:w="0" w:type="auto"/>
            <w:vAlign w:val="center"/>
            <w:hideMark/>
          </w:tcPr>
          <w:p w14:paraId="6F742443" w14:textId="6269BB40" w:rsidR="00CC022D" w:rsidRPr="005B6CE8" w:rsidRDefault="003332B2" w:rsidP="0038672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332B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data a ser divulgada posteriormente.</w:t>
            </w:r>
          </w:p>
        </w:tc>
      </w:tr>
      <w:tr w:rsidR="00CC022D" w:rsidRPr="005B6CE8" w14:paraId="26CA6B90" w14:textId="77777777" w:rsidTr="0038672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459FC4" w14:textId="77777777" w:rsidR="00CC022D" w:rsidRPr="005B6CE8" w:rsidRDefault="00CC022D" w:rsidP="0038672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Entrega dos documentos de habilitação</w:t>
            </w:r>
          </w:p>
        </w:tc>
        <w:tc>
          <w:tcPr>
            <w:tcW w:w="0" w:type="auto"/>
            <w:vAlign w:val="center"/>
            <w:hideMark/>
          </w:tcPr>
          <w:p w14:paraId="680F1CA2" w14:textId="2076D565" w:rsidR="00CC022D" w:rsidRPr="005B6CE8" w:rsidRDefault="003332B2" w:rsidP="0038672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332B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data a ser divulgada posteriormente.</w:t>
            </w:r>
          </w:p>
        </w:tc>
      </w:tr>
      <w:tr w:rsidR="00CC022D" w:rsidRPr="005B6CE8" w14:paraId="74BF1698" w14:textId="77777777" w:rsidTr="0038672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8D3EB1" w14:textId="77777777" w:rsidR="00CC022D" w:rsidRPr="005B6CE8" w:rsidRDefault="00CC022D" w:rsidP="0038672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Resultado preliminar da habilitação</w:t>
            </w:r>
          </w:p>
        </w:tc>
        <w:tc>
          <w:tcPr>
            <w:tcW w:w="0" w:type="auto"/>
            <w:vAlign w:val="center"/>
            <w:hideMark/>
          </w:tcPr>
          <w:p w14:paraId="4BAADBCD" w14:textId="25F5D8B8" w:rsidR="00CC022D" w:rsidRPr="005B6CE8" w:rsidRDefault="003332B2" w:rsidP="0038672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332B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data a ser divulgada posteriormente.</w:t>
            </w:r>
          </w:p>
        </w:tc>
      </w:tr>
      <w:tr w:rsidR="00CC022D" w:rsidRPr="005B6CE8" w14:paraId="4D41750A" w14:textId="77777777" w:rsidTr="0038672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D2BE3A" w14:textId="77777777" w:rsidR="00CC022D" w:rsidRPr="005B6CE8" w:rsidRDefault="00CC022D" w:rsidP="0038672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Prazo para recurso da habilitação</w:t>
            </w:r>
          </w:p>
        </w:tc>
        <w:tc>
          <w:tcPr>
            <w:tcW w:w="0" w:type="auto"/>
            <w:vAlign w:val="center"/>
            <w:hideMark/>
          </w:tcPr>
          <w:p w14:paraId="6CD89E65" w14:textId="0907C1B2" w:rsidR="00CC022D" w:rsidRPr="005B6CE8" w:rsidRDefault="003332B2" w:rsidP="0038672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332B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data a ser divulgada posteriormente.</w:t>
            </w:r>
          </w:p>
        </w:tc>
      </w:tr>
      <w:tr w:rsidR="00CC022D" w:rsidRPr="005B6CE8" w14:paraId="0EB49E20" w14:textId="77777777" w:rsidTr="0038672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33CD48" w14:textId="77777777" w:rsidR="00CC022D" w:rsidRPr="005B6CE8" w:rsidRDefault="00CC022D" w:rsidP="0038672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Resultado final e convocação para a assinatura</w:t>
            </w:r>
          </w:p>
        </w:tc>
        <w:tc>
          <w:tcPr>
            <w:tcW w:w="0" w:type="auto"/>
            <w:vAlign w:val="center"/>
            <w:hideMark/>
          </w:tcPr>
          <w:p w14:paraId="55573C64" w14:textId="10DB0374" w:rsidR="00CC022D" w:rsidRPr="005B6CE8" w:rsidRDefault="003332B2" w:rsidP="0038672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332B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data a ser divulgada posteriormente.</w:t>
            </w:r>
          </w:p>
        </w:tc>
      </w:tr>
      <w:tr w:rsidR="00CC022D" w:rsidRPr="005B6CE8" w14:paraId="39BE137E" w14:textId="77777777" w:rsidTr="0038672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22E447" w14:textId="77777777" w:rsidR="00CC022D" w:rsidRPr="005B6CE8" w:rsidRDefault="00CC022D" w:rsidP="0038672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B6CE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Assinatura presencial do Termo de Execução Cultural</w:t>
            </w:r>
          </w:p>
        </w:tc>
        <w:tc>
          <w:tcPr>
            <w:tcW w:w="0" w:type="auto"/>
            <w:vAlign w:val="center"/>
            <w:hideMark/>
          </w:tcPr>
          <w:p w14:paraId="4F9C498A" w14:textId="22414CA1" w:rsidR="00CC022D" w:rsidRPr="005B6CE8" w:rsidRDefault="00553FCF" w:rsidP="0038672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53FCF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data a ser divulgada posteriormente.</w:t>
            </w:r>
          </w:p>
        </w:tc>
      </w:tr>
      <w:tr w:rsidR="00CC022D" w:rsidRPr="005B6CE8" w14:paraId="6D30461A" w14:textId="77777777" w:rsidTr="0038672D">
        <w:trPr>
          <w:tblCellSpacing w:w="15" w:type="dxa"/>
        </w:trPr>
        <w:tc>
          <w:tcPr>
            <w:tcW w:w="0" w:type="auto"/>
            <w:vAlign w:val="center"/>
          </w:tcPr>
          <w:p w14:paraId="4BFE92E1" w14:textId="5A2CC8A0" w:rsidR="00CC022D" w:rsidRPr="005B6CE8" w:rsidRDefault="00284775" w:rsidP="0038672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Habilitação e pagamento</w:t>
            </w:r>
          </w:p>
        </w:tc>
        <w:tc>
          <w:tcPr>
            <w:tcW w:w="0" w:type="auto"/>
            <w:vAlign w:val="center"/>
          </w:tcPr>
          <w:p w14:paraId="00558DDF" w14:textId="4E93C0E6" w:rsidR="00CC022D" w:rsidRPr="005B6CE8" w:rsidRDefault="00284775" w:rsidP="0038672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8477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conforme calendário complementar.</w:t>
            </w:r>
          </w:p>
        </w:tc>
      </w:tr>
    </w:tbl>
    <w:p w14:paraId="6F6C9E6F" w14:textId="77777777" w:rsidR="00CC022D" w:rsidRDefault="00CC022D" w:rsidP="004B4E0D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</w:pPr>
    </w:p>
    <w:sectPr w:rsidR="00CC022D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4A004" w14:textId="77777777" w:rsidR="000829B0" w:rsidRDefault="000829B0" w:rsidP="008D205C">
      <w:pPr>
        <w:spacing w:after="0" w:line="240" w:lineRule="auto"/>
      </w:pPr>
      <w:r>
        <w:separator/>
      </w:r>
    </w:p>
  </w:endnote>
  <w:endnote w:type="continuationSeparator" w:id="0">
    <w:p w14:paraId="19FDE2FD" w14:textId="77777777" w:rsidR="000829B0" w:rsidRDefault="000829B0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C0550B9" w:rsidR="008D205C" w:rsidRDefault="00F914DA" w:rsidP="006F385A">
    <w:pPr>
      <w:pStyle w:val="Rodap"/>
      <w:jc w:val="righ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2F690B0" wp14:editId="5AD2145B">
          <wp:simplePos x="0" y="0"/>
          <wp:positionH relativeFrom="column">
            <wp:posOffset>4070985</wp:posOffset>
          </wp:positionH>
          <wp:positionV relativeFrom="paragraph">
            <wp:posOffset>-86995</wp:posOffset>
          </wp:positionV>
          <wp:extent cx="769620" cy="585470"/>
          <wp:effectExtent l="0" t="0" r="0" b="5080"/>
          <wp:wrapTight wrapText="bothSides">
            <wp:wrapPolygon edited="0">
              <wp:start x="0" y="0"/>
              <wp:lineTo x="0" y="21085"/>
              <wp:lineTo x="20851" y="21085"/>
              <wp:lineTo x="20851" y="0"/>
              <wp:lineTo x="0" y="0"/>
            </wp:wrapPolygon>
          </wp:wrapTight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585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1CFB4639" wp14:editId="262041D8">
          <wp:simplePos x="0" y="0"/>
          <wp:positionH relativeFrom="column">
            <wp:posOffset>1592580</wp:posOffset>
          </wp:positionH>
          <wp:positionV relativeFrom="paragraph">
            <wp:posOffset>-45720</wp:posOffset>
          </wp:positionV>
          <wp:extent cx="1592580" cy="410210"/>
          <wp:effectExtent l="0" t="0" r="7620" b="8890"/>
          <wp:wrapTight wrapText="bothSides">
            <wp:wrapPolygon edited="0">
              <wp:start x="0" y="0"/>
              <wp:lineTo x="0" y="21065"/>
              <wp:lineTo x="21445" y="21065"/>
              <wp:lineTo x="21445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9028B" w14:textId="77777777" w:rsidR="000829B0" w:rsidRDefault="000829B0" w:rsidP="008D205C">
      <w:pPr>
        <w:spacing w:after="0" w:line="240" w:lineRule="auto"/>
      </w:pPr>
      <w:r>
        <w:separator/>
      </w:r>
    </w:p>
  </w:footnote>
  <w:footnote w:type="continuationSeparator" w:id="0">
    <w:p w14:paraId="03A8280B" w14:textId="77777777" w:rsidR="000829B0" w:rsidRDefault="000829B0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A64EC5E" w:rsidR="008D205C" w:rsidRPr="00F914DA" w:rsidRDefault="00F914DA" w:rsidP="00F914DA">
    <w:pPr>
      <w:pStyle w:val="Cabealho"/>
    </w:pPr>
    <w:r>
      <w:rPr>
        <w:noProof/>
      </w:rPr>
      <w:drawing>
        <wp:inline distT="0" distB="0" distL="0" distR="0" wp14:anchorId="0CCCDABF" wp14:editId="7C93A2F1">
          <wp:extent cx="4992193" cy="706727"/>
          <wp:effectExtent l="0" t="0" r="0" b="0"/>
          <wp:docPr id="8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9632039" name="Picture 12196320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1682" cy="713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829B0"/>
    <w:rsid w:val="000926E7"/>
    <w:rsid w:val="000E65EF"/>
    <w:rsid w:val="00185CD8"/>
    <w:rsid w:val="001A4B4A"/>
    <w:rsid w:val="00284775"/>
    <w:rsid w:val="002957F4"/>
    <w:rsid w:val="002E6516"/>
    <w:rsid w:val="003332B2"/>
    <w:rsid w:val="003E360E"/>
    <w:rsid w:val="0042073A"/>
    <w:rsid w:val="004B4E0D"/>
    <w:rsid w:val="00553FCF"/>
    <w:rsid w:val="00616A27"/>
    <w:rsid w:val="0068100E"/>
    <w:rsid w:val="006816E2"/>
    <w:rsid w:val="006F385A"/>
    <w:rsid w:val="00830BFC"/>
    <w:rsid w:val="00862B83"/>
    <w:rsid w:val="008D205C"/>
    <w:rsid w:val="008F7AAB"/>
    <w:rsid w:val="009919C2"/>
    <w:rsid w:val="00A56259"/>
    <w:rsid w:val="00A6295A"/>
    <w:rsid w:val="00A73DE0"/>
    <w:rsid w:val="00A819DD"/>
    <w:rsid w:val="00B83FAF"/>
    <w:rsid w:val="00BD6701"/>
    <w:rsid w:val="00BE228C"/>
    <w:rsid w:val="00BF7F7F"/>
    <w:rsid w:val="00C1150E"/>
    <w:rsid w:val="00C70B4F"/>
    <w:rsid w:val="00CC022D"/>
    <w:rsid w:val="00DA37D5"/>
    <w:rsid w:val="00DF385E"/>
    <w:rsid w:val="00E120DA"/>
    <w:rsid w:val="00F914DA"/>
    <w:rsid w:val="293019B0"/>
    <w:rsid w:val="42AEE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4E0D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sz w:val="24"/>
      <w:szCs w:val="24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4B4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4B4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4B4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4B4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4B4E0D"/>
    <w:rPr>
      <w:b/>
      <w:bCs/>
    </w:rPr>
  </w:style>
  <w:style w:type="table" w:styleId="Tabelacomgrade">
    <w:name w:val="Table Grid"/>
    <w:basedOn w:val="Tabelanormal"/>
    <w:uiPriority w:val="59"/>
    <w:rsid w:val="004B4E0D"/>
    <w:pPr>
      <w:spacing w:after="0" w:line="240" w:lineRule="auto"/>
    </w:pPr>
    <w:rPr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914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914DA"/>
    <w:rPr>
      <w:rFonts w:ascii="Segoe UI" w:hAnsi="Segoe UI" w:cs="Segoe UI"/>
      <w:sz w:val="18"/>
      <w:szCs w:val="18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957F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957F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a536c-eaad-4a95-91c2-c05fe2949735" xsi:nil="true"/>
    <lcf76f155ced4ddcb4097134ff3c332f xmlns="21aa3b9b-4e47-4215-92e9-db9ebf4890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7A01546-B18A-4B9D-8CE2-5963574BB5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41BA1B-1749-4684-A0AF-21CFD33FA5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0022EF-3D0A-4BC2-8F0C-7863474A487D}">
  <ds:schemaRefs>
    <ds:schemaRef ds:uri="http://schemas.microsoft.com/office/2006/metadata/properties"/>
    <ds:schemaRef ds:uri="http://schemas.microsoft.com/office/infopath/2007/PartnerControls"/>
    <ds:schemaRef ds:uri="8a3a536c-eaad-4a95-91c2-c05fe2949735"/>
    <ds:schemaRef ds:uri="21aa3b9b-4e47-4215-92e9-db9ebf4890e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180</Words>
  <Characters>1028</Characters>
  <Application>Microsoft Office Word</Application>
  <DocSecurity>0</DocSecurity>
  <Lines>8</Lines>
  <Paragraphs>2</Paragraphs>
  <ScaleCrop>false</ScaleCrop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alex riski</cp:lastModifiedBy>
  <cp:revision>17</cp:revision>
  <dcterms:created xsi:type="dcterms:W3CDTF">2026-10-21T02:20:00Z</dcterms:created>
  <dcterms:modified xsi:type="dcterms:W3CDTF">2026-11-03T18:06:00Z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