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7FA20" w14:textId="0B206009" w:rsidR="00892A60" w:rsidRPr="005854D5" w:rsidRDefault="00892A60" w:rsidP="00892A6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bookmarkStart w:id="0" w:name="_Hlk243231330"/>
      <w:r w:rsidRPr="005854D5">
        <w:rPr>
          <w:rFonts w:cstheme="minorHAnsi"/>
          <w:b/>
          <w:color w:val="000000"/>
          <w:sz w:val="24"/>
          <w:szCs w:val="24"/>
        </w:rPr>
        <w:t xml:space="preserve">EDITAL DE CHAMAMENTO PÚBLICO </w:t>
      </w:r>
      <w:r w:rsidR="00A711E0" w:rsidRPr="005961E8">
        <w:rPr>
          <w:rFonts w:cstheme="minorHAnsi"/>
          <w:b/>
          <w:sz w:val="24"/>
          <w:szCs w:val="24"/>
        </w:rPr>
        <w:t xml:space="preserve">Nº </w:t>
      </w:r>
      <w:r w:rsidR="00A711E0">
        <w:rPr>
          <w:rFonts w:cstheme="minorHAnsi"/>
          <w:b/>
          <w:sz w:val="24"/>
          <w:szCs w:val="24"/>
        </w:rPr>
        <w:t>013</w:t>
      </w:r>
      <w:r w:rsidR="00A711E0" w:rsidRPr="005961E8">
        <w:rPr>
          <w:rFonts w:cstheme="minorHAnsi"/>
          <w:b/>
          <w:sz w:val="24"/>
          <w:szCs w:val="24"/>
        </w:rPr>
        <w:t xml:space="preserve">/2026 </w:t>
      </w:r>
      <w:r>
        <w:rPr>
          <w:rFonts w:cstheme="minorHAnsi"/>
          <w:b/>
          <w:color w:val="000000"/>
          <w:sz w:val="24"/>
          <w:szCs w:val="24"/>
        </w:rPr>
        <w:t>– FOMENTO À PROJETOS CULTURAIS</w:t>
      </w:r>
    </w:p>
    <w:p w14:paraId="75437B35" w14:textId="77777777" w:rsidR="00892A60" w:rsidRPr="005854D5" w:rsidRDefault="00892A60" w:rsidP="00892A6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7117630A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bookmarkEnd w:id="0"/>
    <w:p w14:paraId="16119A7F" w14:textId="77777777" w:rsidR="00892A60" w:rsidRDefault="00892A60" w:rsidP="00C85D7A">
      <w:pPr>
        <w:jc w:val="center"/>
        <w:rPr>
          <w:rFonts w:cstheme="minorHAnsi"/>
          <w:b/>
          <w:color w:val="000000"/>
        </w:rPr>
      </w:pPr>
    </w:p>
    <w:p w14:paraId="29C97CFD" w14:textId="239B40CC" w:rsidR="00BC28BF" w:rsidRDefault="00C85D7A" w:rsidP="00C85D7A">
      <w:pPr>
        <w:jc w:val="center"/>
        <w:rPr>
          <w:b/>
          <w:bCs/>
        </w:rPr>
      </w:pPr>
      <w:r w:rsidRPr="00C85D7A">
        <w:rPr>
          <w:b/>
          <w:bCs/>
        </w:rPr>
        <w:t>ANEXO XII – MODELO DE PLANILHA ORÇAMENTÁRIA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4111"/>
        <w:gridCol w:w="1701"/>
        <w:gridCol w:w="1559"/>
        <w:gridCol w:w="1418"/>
        <w:gridCol w:w="1276"/>
        <w:gridCol w:w="2835"/>
      </w:tblGrid>
      <w:tr w:rsidR="00C85D7A" w:rsidRPr="00007963" w14:paraId="4CEE261E" w14:textId="77777777" w:rsidTr="00C85D7A">
        <w:trPr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CCCAE" w14:textId="77777777"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Descrição do item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FB3A" w14:textId="77777777"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Justificativa</w:t>
            </w:r>
            <w:r w:rsidRPr="00007963">
              <w:rPr>
                <w:rFonts w:ascii="Arial" w:hAnsi="Arial" w:cs="Arial"/>
                <w:b/>
                <w:bCs/>
              </w:rPr>
              <w:t> </w:t>
            </w:r>
            <w:r w:rsidRPr="00007963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6B141" w14:textId="77777777"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Unidade de medida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AF041" w14:textId="77777777"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unitário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FC37B" w14:textId="77777777"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Quantidade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25AB" w14:textId="77777777"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total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0DEBF" w14:textId="77777777"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Referência de preço (opcional) </w:t>
            </w:r>
          </w:p>
        </w:tc>
      </w:tr>
      <w:tr w:rsidR="00C85D7A" w:rsidRPr="00007963" w14:paraId="5CB4CD2C" w14:textId="77777777" w:rsidTr="00C85D7A">
        <w:trPr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939D8" w14:textId="77777777" w:rsidR="00C85D7A" w:rsidRPr="00007963" w:rsidRDefault="00C85D7A" w:rsidP="000D53C3">
            <w:r w:rsidRPr="00007963">
              <w:t>Ex.: Fotógrafo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CF15B" w14:textId="77777777" w:rsidR="00C85D7A" w:rsidRPr="00007963" w:rsidRDefault="00C85D7A" w:rsidP="000D53C3">
            <w:r w:rsidRPr="00007963">
              <w:t>Profissional necessário para registro da oficina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3FA64" w14:textId="77777777" w:rsidR="00C85D7A" w:rsidRPr="00007963" w:rsidRDefault="00C85D7A" w:rsidP="000D53C3">
            <w:r w:rsidRPr="00007963">
              <w:t>Serviço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98900" w14:textId="77777777" w:rsidR="00C85D7A" w:rsidRPr="00007963" w:rsidRDefault="00C85D7A" w:rsidP="000D53C3">
            <w:r w:rsidRPr="00007963">
              <w:t>R$1.100,00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98117" w14:textId="77777777" w:rsidR="00C85D7A" w:rsidRPr="00007963" w:rsidRDefault="00C85D7A" w:rsidP="000D53C3">
            <w:r w:rsidRPr="00007963">
              <w:t>1 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A431E" w14:textId="77777777" w:rsidR="00C85D7A" w:rsidRPr="00007963" w:rsidRDefault="00C85D7A" w:rsidP="000D53C3">
            <w:r w:rsidRPr="00007963">
              <w:t>R$1.100,00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DC82B" w14:textId="77777777" w:rsidR="00C85D7A" w:rsidRPr="00007963" w:rsidRDefault="00C85D7A" w:rsidP="000D53C3">
            <w:r w:rsidRPr="00007963">
              <w:t> </w:t>
            </w:r>
          </w:p>
        </w:tc>
      </w:tr>
    </w:tbl>
    <w:p w14:paraId="1F2FE9A0" w14:textId="77777777" w:rsidR="00C85D7A" w:rsidRPr="00C85D7A" w:rsidRDefault="00C85D7A" w:rsidP="00C85D7A">
      <w:pPr>
        <w:jc w:val="center"/>
        <w:rPr>
          <w:b/>
          <w:bCs/>
        </w:rPr>
      </w:pPr>
    </w:p>
    <w:sectPr w:rsidR="00C85D7A" w:rsidRPr="00C85D7A" w:rsidSect="00C85D7A">
      <w:headerReference w:type="default" r:id="rId6"/>
      <w:footerReference w:type="default" r:id="rId7"/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A5C03" w14:textId="77777777" w:rsidR="00913A77" w:rsidRDefault="00913A77" w:rsidP="00C85D7A">
      <w:pPr>
        <w:spacing w:after="0" w:line="240" w:lineRule="auto"/>
      </w:pPr>
      <w:r>
        <w:separator/>
      </w:r>
    </w:p>
  </w:endnote>
  <w:endnote w:type="continuationSeparator" w:id="0">
    <w:p w14:paraId="3770F8EB" w14:textId="77777777" w:rsidR="00913A77" w:rsidRDefault="00913A77" w:rsidP="00C85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C8B1E" w14:textId="77777777" w:rsidR="00C85D7A" w:rsidRDefault="00C85D7A">
    <w:pPr>
      <w:pStyle w:val="Rodap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615F9C7" wp14:editId="341C0F86">
          <wp:simplePos x="0" y="0"/>
          <wp:positionH relativeFrom="column">
            <wp:posOffset>5516608</wp:posOffset>
          </wp:positionH>
          <wp:positionV relativeFrom="paragraph">
            <wp:posOffset>-196850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338C656B" wp14:editId="2C1B7644">
          <wp:simplePos x="0" y="0"/>
          <wp:positionH relativeFrom="column">
            <wp:posOffset>2234202</wp:posOffset>
          </wp:positionH>
          <wp:positionV relativeFrom="paragraph">
            <wp:posOffset>-97155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9D1C8" w14:textId="77777777" w:rsidR="00913A77" w:rsidRDefault="00913A77" w:rsidP="00C85D7A">
      <w:pPr>
        <w:spacing w:after="0" w:line="240" w:lineRule="auto"/>
      </w:pPr>
      <w:r>
        <w:separator/>
      </w:r>
    </w:p>
  </w:footnote>
  <w:footnote w:type="continuationSeparator" w:id="0">
    <w:p w14:paraId="1054600C" w14:textId="77777777" w:rsidR="00913A77" w:rsidRDefault="00913A77" w:rsidP="00C85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564B1" w14:textId="77777777" w:rsidR="00C85D7A" w:rsidRDefault="00C85D7A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0AB383C" wp14:editId="03992B12">
          <wp:simplePos x="0" y="0"/>
          <wp:positionH relativeFrom="column">
            <wp:posOffset>2318657</wp:posOffset>
          </wp:positionH>
          <wp:positionV relativeFrom="paragraph">
            <wp:posOffset>-126909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D7A"/>
    <w:rsid w:val="003B5081"/>
    <w:rsid w:val="00645AA5"/>
    <w:rsid w:val="00862B83"/>
    <w:rsid w:val="00892A60"/>
    <w:rsid w:val="00913A77"/>
    <w:rsid w:val="00A711E0"/>
    <w:rsid w:val="00BC28BF"/>
    <w:rsid w:val="00BC58D1"/>
    <w:rsid w:val="00C8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1B8044"/>
  <w15:chartTrackingRefBased/>
  <w15:docId w15:val="{D277D8B4-0D05-44EE-9598-C8DF38466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85D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5D7A"/>
  </w:style>
  <w:style w:type="paragraph" w:styleId="Rodap">
    <w:name w:val="footer"/>
    <w:basedOn w:val="Normal"/>
    <w:link w:val="RodapChar"/>
    <w:uiPriority w:val="99"/>
    <w:unhideWhenUsed/>
    <w:rsid w:val="00C85D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5D7A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85D7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85D7A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C85D7A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5D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5D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Camara</dc:creator>
  <cp:keywords/>
  <dc:description/>
  <cp:lastModifiedBy>alex riski</cp:lastModifiedBy>
  <cp:revision>3</cp:revision>
  <dcterms:created xsi:type="dcterms:W3CDTF">2026-10-21T02:51:00Z</dcterms:created>
  <dcterms:modified xsi:type="dcterms:W3CDTF">2026-11-03T19:08:00Z</dcterms:modified>
</cp:coreProperties>
</file>